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AB" w:rsidRDefault="009701AB" w:rsidP="009701AB">
      <w:r>
        <w:t>Jakou úhlopříčku zvolit?</w:t>
      </w:r>
    </w:p>
    <w:p w:rsidR="00FB49CE" w:rsidRDefault="009701AB" w:rsidP="009701AB">
      <w:r>
        <w:t>V úvahu je třeba brát vzdálenost mezi televizí a místem, odkud budeme obraz sledovat. Pozorovací vzdálenost by se měla rovnat minimálně dvojnásobku velikosti úhlopříčky televize. Na televizi s úhlopříčkou 94 cm (37") bychom se tak měli dívat ze vzdálenosti alespoň 2 metrů.</w:t>
      </w:r>
      <w:bookmarkStart w:id="0" w:name="_GoBack"/>
      <w:bookmarkEnd w:id="0"/>
    </w:p>
    <w:sectPr w:rsidR="00FB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AB"/>
    <w:rsid w:val="009701AB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7261-15D3-4D2F-AF3B-9A04440E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2014-06-02T12:31:00Z</dcterms:created>
  <dcterms:modified xsi:type="dcterms:W3CDTF">2014-06-02T12:32:00Z</dcterms:modified>
</cp:coreProperties>
</file>